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29656" w14:textId="77777777" w:rsidR="00660E17" w:rsidRPr="00960F2D" w:rsidRDefault="00660E17" w:rsidP="00960F2D">
      <w:pPr>
        <w:widowControl w:val="0"/>
        <w:jc w:val="center"/>
        <w:rPr>
          <w:rFonts w:ascii="Arial" w:hAnsi="Arial" w:cs="Arial"/>
          <w:sz w:val="20"/>
        </w:rPr>
      </w:pPr>
      <w:r w:rsidRPr="00960F2D">
        <w:rPr>
          <w:rFonts w:ascii="Arial" w:hAnsi="Arial" w:cs="Arial"/>
          <w:sz w:val="20"/>
        </w:rPr>
        <w:t>BLUE RIDGE ELECTRIC MEMBERSHIP CORPORATION</w:t>
      </w:r>
    </w:p>
    <w:p w14:paraId="41D29657" w14:textId="77777777" w:rsidR="00660E17" w:rsidRPr="00960F2D" w:rsidRDefault="00660E17" w:rsidP="00960F2D">
      <w:pPr>
        <w:widowControl w:val="0"/>
        <w:jc w:val="center"/>
        <w:rPr>
          <w:rFonts w:ascii="Arial" w:hAnsi="Arial" w:cs="Arial"/>
          <w:sz w:val="20"/>
        </w:rPr>
      </w:pPr>
    </w:p>
    <w:p w14:paraId="41D29658" w14:textId="77777777" w:rsidR="00660E17" w:rsidRPr="00960F2D" w:rsidRDefault="00660E17" w:rsidP="00960F2D">
      <w:pPr>
        <w:widowControl w:val="0"/>
        <w:jc w:val="center"/>
        <w:rPr>
          <w:rFonts w:ascii="Arial" w:hAnsi="Arial" w:cs="Arial"/>
          <w:sz w:val="20"/>
        </w:rPr>
      </w:pPr>
    </w:p>
    <w:p w14:paraId="41D29659" w14:textId="77777777" w:rsidR="00660E17" w:rsidRPr="00960F2D" w:rsidRDefault="00660E17" w:rsidP="00960F2D">
      <w:pPr>
        <w:widowControl w:val="0"/>
        <w:jc w:val="right"/>
        <w:rPr>
          <w:rFonts w:ascii="Arial" w:hAnsi="Arial" w:cs="Arial"/>
          <w:sz w:val="20"/>
        </w:rPr>
      </w:pPr>
      <w:r w:rsidRPr="00960F2D">
        <w:rPr>
          <w:rFonts w:ascii="Arial" w:hAnsi="Arial" w:cs="Arial"/>
          <w:sz w:val="20"/>
        </w:rPr>
        <w:t xml:space="preserve">Schedule Number:  </w:t>
      </w:r>
      <w:r w:rsidRPr="00960F2D">
        <w:rPr>
          <w:rFonts w:ascii="Arial" w:hAnsi="Arial" w:cs="Arial"/>
          <w:b/>
          <w:sz w:val="20"/>
        </w:rPr>
        <w:t>2.1</w:t>
      </w:r>
    </w:p>
    <w:p w14:paraId="41D2965A" w14:textId="77777777" w:rsidR="00660E17" w:rsidRPr="00960F2D" w:rsidRDefault="00660E17" w:rsidP="00960F2D">
      <w:pPr>
        <w:widowControl w:val="0"/>
        <w:jc w:val="center"/>
        <w:rPr>
          <w:rFonts w:ascii="Arial" w:hAnsi="Arial" w:cs="Arial"/>
          <w:sz w:val="20"/>
        </w:rPr>
      </w:pPr>
    </w:p>
    <w:p w14:paraId="41D2965B" w14:textId="77777777" w:rsidR="00660E17" w:rsidRPr="00960F2D" w:rsidRDefault="00660E17" w:rsidP="00960F2D">
      <w:pPr>
        <w:widowControl w:val="0"/>
        <w:jc w:val="center"/>
        <w:rPr>
          <w:rFonts w:ascii="Arial" w:hAnsi="Arial" w:cs="Arial"/>
          <w:sz w:val="20"/>
        </w:rPr>
      </w:pPr>
      <w:r w:rsidRPr="00960F2D">
        <w:rPr>
          <w:rFonts w:ascii="Arial" w:hAnsi="Arial" w:cs="Arial"/>
          <w:sz w:val="20"/>
        </w:rPr>
        <w:t>ELECTRIC RATE</w:t>
      </w:r>
    </w:p>
    <w:p w14:paraId="41D2965C" w14:textId="77777777" w:rsidR="00660E17" w:rsidRPr="00960F2D" w:rsidRDefault="00660E17" w:rsidP="00960F2D">
      <w:pPr>
        <w:widowControl w:val="0"/>
        <w:jc w:val="center"/>
        <w:rPr>
          <w:rFonts w:ascii="Arial" w:hAnsi="Arial" w:cs="Arial"/>
          <w:sz w:val="20"/>
        </w:rPr>
      </w:pPr>
    </w:p>
    <w:p w14:paraId="41D2965D" w14:textId="77777777" w:rsidR="00660E17" w:rsidRPr="00960F2D" w:rsidRDefault="00660E17" w:rsidP="00960F2D">
      <w:pPr>
        <w:pStyle w:val="Heading1"/>
        <w:rPr>
          <w:rFonts w:ascii="Arial" w:hAnsi="Arial" w:cs="Arial"/>
          <w:sz w:val="20"/>
        </w:rPr>
      </w:pPr>
      <w:r w:rsidRPr="00960F2D">
        <w:rPr>
          <w:rFonts w:ascii="Arial" w:hAnsi="Arial" w:cs="Arial"/>
          <w:sz w:val="20"/>
        </w:rPr>
        <w:t>SCHEDULE GS – GENERAL SERVICE</w:t>
      </w:r>
    </w:p>
    <w:p w14:paraId="41D2965E" w14:textId="77777777" w:rsidR="00660E17" w:rsidRPr="00960F2D" w:rsidRDefault="00660E17" w:rsidP="00960F2D">
      <w:pPr>
        <w:widowControl w:val="0"/>
        <w:jc w:val="center"/>
        <w:rPr>
          <w:rFonts w:ascii="Arial" w:hAnsi="Arial" w:cs="Arial"/>
          <w:sz w:val="20"/>
        </w:rPr>
      </w:pPr>
    </w:p>
    <w:p w14:paraId="41D2965F" w14:textId="77777777" w:rsidR="00660E17" w:rsidRPr="00960F2D" w:rsidRDefault="00660E17" w:rsidP="00960F2D">
      <w:pPr>
        <w:widowControl w:val="0"/>
        <w:rPr>
          <w:rFonts w:ascii="Arial" w:hAnsi="Arial" w:cs="Arial"/>
          <w:sz w:val="20"/>
        </w:rPr>
      </w:pPr>
      <w:r w:rsidRPr="00960F2D">
        <w:rPr>
          <w:rFonts w:ascii="Arial" w:hAnsi="Arial" w:cs="Arial"/>
          <w:sz w:val="20"/>
          <w:u w:val="single"/>
        </w:rPr>
        <w:t>Availability:</w:t>
      </w:r>
    </w:p>
    <w:p w14:paraId="41D29661" w14:textId="77777777" w:rsidR="00D30022" w:rsidRPr="00960F2D" w:rsidRDefault="00660E17" w:rsidP="00960F2D">
      <w:pPr>
        <w:widowControl w:val="0"/>
        <w:rPr>
          <w:rFonts w:ascii="Arial" w:hAnsi="Arial" w:cs="Arial"/>
          <w:sz w:val="20"/>
        </w:rPr>
      </w:pPr>
      <w:r w:rsidRPr="00960F2D">
        <w:rPr>
          <w:rFonts w:ascii="Arial" w:hAnsi="Arial" w:cs="Arial"/>
          <w:sz w:val="20"/>
        </w:rPr>
        <w:t xml:space="preserve">Available to </w:t>
      </w:r>
      <w:r w:rsidR="00C3762C" w:rsidRPr="00960F2D">
        <w:rPr>
          <w:rFonts w:ascii="Arial" w:hAnsi="Arial" w:cs="Arial"/>
          <w:sz w:val="20"/>
        </w:rPr>
        <w:t xml:space="preserve">conventional or FlexPay </w:t>
      </w:r>
      <w:r w:rsidRPr="00960F2D">
        <w:rPr>
          <w:rFonts w:ascii="Arial" w:hAnsi="Arial" w:cs="Arial"/>
          <w:sz w:val="20"/>
        </w:rPr>
        <w:t xml:space="preserve">commercial and general service </w:t>
      </w:r>
      <w:r w:rsidR="00D30022" w:rsidRPr="00960F2D">
        <w:rPr>
          <w:rFonts w:ascii="Arial" w:hAnsi="Arial" w:cs="Arial"/>
          <w:sz w:val="20"/>
        </w:rPr>
        <w:t>members for full time permanent service with a maximum load requirement less than 25 kilowatts (kW)</w:t>
      </w:r>
      <w:r w:rsidR="004B305E" w:rsidRPr="00960F2D">
        <w:rPr>
          <w:rFonts w:ascii="Arial" w:hAnsi="Arial" w:cs="Arial"/>
          <w:sz w:val="20"/>
        </w:rPr>
        <w:t>; or for any member requiring temporary service during construction of facilities with a maximum load requirement less than 25 kW.</w:t>
      </w:r>
    </w:p>
    <w:p w14:paraId="41D29662" w14:textId="77777777" w:rsidR="00D30022" w:rsidRPr="00960F2D" w:rsidRDefault="00D30022" w:rsidP="00960F2D">
      <w:pPr>
        <w:widowControl w:val="0"/>
        <w:rPr>
          <w:rFonts w:ascii="Arial" w:hAnsi="Arial" w:cs="Arial"/>
          <w:sz w:val="20"/>
        </w:rPr>
      </w:pPr>
    </w:p>
    <w:p w14:paraId="41D29663" w14:textId="77777777" w:rsidR="00D30022" w:rsidRPr="00960F2D" w:rsidRDefault="00D30022" w:rsidP="00960F2D">
      <w:pPr>
        <w:widowControl w:val="0"/>
        <w:rPr>
          <w:rFonts w:ascii="Arial" w:hAnsi="Arial" w:cs="Arial"/>
          <w:sz w:val="20"/>
        </w:rPr>
      </w:pPr>
      <w:r w:rsidRPr="00960F2D">
        <w:rPr>
          <w:rFonts w:ascii="Arial" w:hAnsi="Arial" w:cs="Arial"/>
          <w:sz w:val="20"/>
        </w:rPr>
        <w:t xml:space="preserve">A demand meter may be installed when a member has consumed more than </w:t>
      </w:r>
      <w:r w:rsidR="00C717FE" w:rsidRPr="00960F2D">
        <w:rPr>
          <w:rFonts w:ascii="Arial" w:hAnsi="Arial" w:cs="Arial"/>
          <w:sz w:val="20"/>
        </w:rPr>
        <w:t>5000-kilowatt</w:t>
      </w:r>
      <w:r w:rsidRPr="00960F2D">
        <w:rPr>
          <w:rFonts w:ascii="Arial" w:hAnsi="Arial" w:cs="Arial"/>
          <w:sz w:val="20"/>
        </w:rPr>
        <w:t xml:space="preserve"> hours (kWh) in any billing month or when the member</w:t>
      </w:r>
      <w:r w:rsidR="00D27A57" w:rsidRPr="00960F2D">
        <w:rPr>
          <w:rFonts w:ascii="Arial" w:hAnsi="Arial" w:cs="Arial"/>
          <w:sz w:val="20"/>
        </w:rPr>
        <w:t>’</w:t>
      </w:r>
      <w:r w:rsidRPr="00960F2D">
        <w:rPr>
          <w:rFonts w:ascii="Arial" w:hAnsi="Arial" w:cs="Arial"/>
          <w:sz w:val="20"/>
        </w:rPr>
        <w:t>s estimated demand is greater than 25 kW.</w:t>
      </w:r>
    </w:p>
    <w:p w14:paraId="41D29664" w14:textId="77777777" w:rsidR="00D30022" w:rsidRPr="00960F2D" w:rsidRDefault="00D30022" w:rsidP="00960F2D">
      <w:pPr>
        <w:widowControl w:val="0"/>
        <w:rPr>
          <w:rFonts w:ascii="Arial" w:hAnsi="Arial" w:cs="Arial"/>
          <w:sz w:val="20"/>
        </w:rPr>
      </w:pPr>
    </w:p>
    <w:p w14:paraId="41D29665" w14:textId="33682644" w:rsidR="00D30022" w:rsidRPr="00960F2D" w:rsidRDefault="00D30022" w:rsidP="00960F2D">
      <w:pPr>
        <w:widowControl w:val="0"/>
        <w:rPr>
          <w:rFonts w:ascii="Arial" w:hAnsi="Arial" w:cs="Arial"/>
          <w:sz w:val="20"/>
        </w:rPr>
      </w:pPr>
      <w:r w:rsidRPr="00960F2D">
        <w:rPr>
          <w:rFonts w:ascii="Arial" w:hAnsi="Arial" w:cs="Arial"/>
          <w:sz w:val="20"/>
        </w:rPr>
        <w:t xml:space="preserve">When a member’s measured integrated </w:t>
      </w:r>
      <w:r w:rsidR="00C717FE" w:rsidRPr="00960F2D">
        <w:rPr>
          <w:rFonts w:ascii="Arial" w:hAnsi="Arial" w:cs="Arial"/>
          <w:sz w:val="20"/>
        </w:rPr>
        <w:t>30-minute</w:t>
      </w:r>
      <w:r w:rsidRPr="00960F2D">
        <w:rPr>
          <w:rFonts w:ascii="Arial" w:hAnsi="Arial" w:cs="Arial"/>
          <w:sz w:val="20"/>
        </w:rPr>
        <w:t xml:space="preserve"> demand under this schedule equals or exceeds 25 kW per month for three or more of any of the past 12 months, or where the requirement is justified by the circumstances, the member </w:t>
      </w:r>
      <w:r w:rsidR="00E85CE4" w:rsidRPr="00960F2D">
        <w:rPr>
          <w:rFonts w:ascii="Arial" w:hAnsi="Arial" w:cs="Arial"/>
          <w:sz w:val="20"/>
        </w:rPr>
        <w:t xml:space="preserve">may </w:t>
      </w:r>
      <w:r w:rsidRPr="00960F2D">
        <w:rPr>
          <w:rFonts w:ascii="Arial" w:hAnsi="Arial" w:cs="Arial"/>
          <w:sz w:val="20"/>
        </w:rPr>
        <w:t xml:space="preserve">be placed on the </w:t>
      </w:r>
      <w:r w:rsidR="00145BB2" w:rsidRPr="00960F2D">
        <w:rPr>
          <w:rFonts w:ascii="Arial" w:hAnsi="Arial" w:cs="Arial"/>
          <w:sz w:val="20"/>
        </w:rPr>
        <w:t>Large Power Service (LP)</w:t>
      </w:r>
      <w:r w:rsidRPr="00960F2D">
        <w:rPr>
          <w:rFonts w:ascii="Arial" w:hAnsi="Arial" w:cs="Arial"/>
          <w:sz w:val="20"/>
        </w:rPr>
        <w:t xml:space="preserve"> rate schedule.</w:t>
      </w:r>
    </w:p>
    <w:p w14:paraId="41D29666" w14:textId="77777777" w:rsidR="00660E17" w:rsidRPr="00960F2D" w:rsidRDefault="00660E17" w:rsidP="00960F2D">
      <w:pPr>
        <w:widowControl w:val="0"/>
        <w:rPr>
          <w:rFonts w:ascii="Arial" w:hAnsi="Arial" w:cs="Arial"/>
          <w:sz w:val="20"/>
        </w:rPr>
      </w:pPr>
    </w:p>
    <w:p w14:paraId="41D29667" w14:textId="77777777" w:rsidR="00D30022" w:rsidRPr="00960F2D" w:rsidRDefault="00D30022" w:rsidP="00960F2D">
      <w:pPr>
        <w:widowControl w:val="0"/>
        <w:rPr>
          <w:rFonts w:ascii="Arial" w:hAnsi="Arial" w:cs="Arial"/>
          <w:sz w:val="20"/>
        </w:rPr>
      </w:pPr>
      <w:r w:rsidRPr="00960F2D">
        <w:rPr>
          <w:rFonts w:ascii="Arial" w:hAnsi="Arial" w:cs="Arial"/>
          <w:sz w:val="20"/>
          <w:u w:val="single"/>
        </w:rPr>
        <w:t>Membership:</w:t>
      </w:r>
    </w:p>
    <w:p w14:paraId="41D29669" w14:textId="77777777" w:rsidR="00D30022" w:rsidRPr="00960F2D" w:rsidRDefault="00D30022" w:rsidP="00960F2D">
      <w:pPr>
        <w:widowControl w:val="0"/>
        <w:rPr>
          <w:rFonts w:ascii="Arial" w:hAnsi="Arial" w:cs="Arial"/>
          <w:sz w:val="20"/>
        </w:rPr>
      </w:pPr>
      <w:r w:rsidRPr="00960F2D">
        <w:rPr>
          <w:rFonts w:ascii="Arial" w:hAnsi="Arial" w:cs="Arial"/>
          <w:sz w:val="20"/>
        </w:rPr>
        <w:t>Each consumer receiving service under this schedule shall be a member of the Cooperative and agrees to comply with the bylaws and abide by all service rules and regulations as adopted by the Cooperative</w:t>
      </w:r>
      <w:r w:rsidR="00241B58" w:rsidRPr="00960F2D">
        <w:rPr>
          <w:rFonts w:ascii="Arial" w:hAnsi="Arial" w:cs="Arial"/>
          <w:sz w:val="20"/>
        </w:rPr>
        <w:t>’s Board of Directors</w:t>
      </w:r>
      <w:r w:rsidRPr="00960F2D">
        <w:rPr>
          <w:rFonts w:ascii="Arial" w:hAnsi="Arial" w:cs="Arial"/>
          <w:sz w:val="20"/>
        </w:rPr>
        <w:t>.</w:t>
      </w:r>
    </w:p>
    <w:p w14:paraId="41D2966A" w14:textId="77777777" w:rsidR="00D30022" w:rsidRPr="00960F2D" w:rsidRDefault="00D30022" w:rsidP="00960F2D">
      <w:pPr>
        <w:widowControl w:val="0"/>
        <w:rPr>
          <w:rFonts w:ascii="Arial" w:hAnsi="Arial" w:cs="Arial"/>
          <w:sz w:val="20"/>
        </w:rPr>
      </w:pPr>
    </w:p>
    <w:p w14:paraId="41D2966B" w14:textId="77777777" w:rsidR="00660E17" w:rsidRPr="00960F2D" w:rsidRDefault="00660E17" w:rsidP="00960F2D">
      <w:pPr>
        <w:widowControl w:val="0"/>
        <w:rPr>
          <w:rFonts w:ascii="Arial" w:hAnsi="Arial" w:cs="Arial"/>
          <w:sz w:val="20"/>
        </w:rPr>
      </w:pPr>
      <w:r w:rsidRPr="00960F2D">
        <w:rPr>
          <w:rFonts w:ascii="Arial" w:hAnsi="Arial" w:cs="Arial"/>
          <w:sz w:val="20"/>
          <w:u w:val="single"/>
        </w:rPr>
        <w:t>Type of Service</w:t>
      </w:r>
      <w:r w:rsidRPr="00960F2D">
        <w:rPr>
          <w:rFonts w:ascii="Arial" w:hAnsi="Arial" w:cs="Arial"/>
          <w:sz w:val="20"/>
        </w:rPr>
        <w:t>:</w:t>
      </w:r>
    </w:p>
    <w:p w14:paraId="41D2966D" w14:textId="77777777" w:rsidR="00660E17" w:rsidRPr="00960F2D" w:rsidRDefault="00660E17" w:rsidP="00960F2D">
      <w:pPr>
        <w:widowControl w:val="0"/>
        <w:rPr>
          <w:rFonts w:ascii="Arial" w:hAnsi="Arial" w:cs="Arial"/>
          <w:sz w:val="20"/>
        </w:rPr>
      </w:pPr>
      <w:r w:rsidRPr="00960F2D">
        <w:rPr>
          <w:rFonts w:ascii="Arial" w:hAnsi="Arial" w:cs="Arial"/>
          <w:sz w:val="20"/>
        </w:rPr>
        <w:t xml:space="preserve">The Cooperative will furnish </w:t>
      </w:r>
      <w:r w:rsidR="00C717FE" w:rsidRPr="00960F2D">
        <w:rPr>
          <w:rFonts w:ascii="Arial" w:hAnsi="Arial" w:cs="Arial"/>
          <w:sz w:val="20"/>
        </w:rPr>
        <w:t>60-cycle</w:t>
      </w:r>
      <w:r w:rsidRPr="00960F2D">
        <w:rPr>
          <w:rFonts w:ascii="Arial" w:hAnsi="Arial" w:cs="Arial"/>
          <w:sz w:val="20"/>
        </w:rPr>
        <w:t xml:space="preserve"> service through one meter at the following approximate voltages where available:</w:t>
      </w:r>
    </w:p>
    <w:p w14:paraId="41D2966E" w14:textId="77777777" w:rsidR="00660E17" w:rsidRPr="00960F2D" w:rsidRDefault="00660E17" w:rsidP="00960F2D">
      <w:pPr>
        <w:widowControl w:val="0"/>
        <w:rPr>
          <w:rFonts w:ascii="Arial" w:hAnsi="Arial" w:cs="Arial"/>
          <w:sz w:val="20"/>
        </w:rPr>
      </w:pPr>
    </w:p>
    <w:p w14:paraId="41D2966F" w14:textId="39D71B8C" w:rsidR="00660E17" w:rsidRPr="00960F2D" w:rsidRDefault="00AE7702" w:rsidP="00960F2D">
      <w:pPr>
        <w:pStyle w:val="ListParagraph"/>
        <w:widowControl w:val="0"/>
        <w:numPr>
          <w:ilvl w:val="0"/>
          <w:numId w:val="1"/>
        </w:numPr>
        <w:tabs>
          <w:tab w:val="left" w:pos="360"/>
        </w:tabs>
        <w:rPr>
          <w:rFonts w:ascii="Arial" w:hAnsi="Arial" w:cs="Arial"/>
          <w:sz w:val="20"/>
        </w:rPr>
      </w:pPr>
      <w:r w:rsidRPr="00960F2D">
        <w:rPr>
          <w:rFonts w:ascii="Arial" w:hAnsi="Arial" w:cs="Arial"/>
          <w:sz w:val="20"/>
        </w:rPr>
        <w:t>Single-p</w:t>
      </w:r>
      <w:r w:rsidR="00660E17" w:rsidRPr="00960F2D">
        <w:rPr>
          <w:rFonts w:ascii="Arial" w:hAnsi="Arial" w:cs="Arial"/>
          <w:sz w:val="20"/>
        </w:rPr>
        <w:t>hase, 120/240 Volts, or</w:t>
      </w:r>
    </w:p>
    <w:p w14:paraId="41D29670" w14:textId="0C48958A" w:rsidR="00660E17" w:rsidRPr="00960F2D" w:rsidRDefault="00660E17" w:rsidP="00960F2D">
      <w:pPr>
        <w:pStyle w:val="ListParagraph"/>
        <w:widowControl w:val="0"/>
        <w:numPr>
          <w:ilvl w:val="0"/>
          <w:numId w:val="1"/>
        </w:numPr>
        <w:tabs>
          <w:tab w:val="left" w:pos="360"/>
        </w:tabs>
        <w:rPr>
          <w:rFonts w:ascii="Arial" w:hAnsi="Arial" w:cs="Arial"/>
          <w:sz w:val="20"/>
        </w:rPr>
      </w:pPr>
      <w:r w:rsidRPr="00960F2D">
        <w:rPr>
          <w:rFonts w:ascii="Arial" w:hAnsi="Arial" w:cs="Arial"/>
          <w:sz w:val="20"/>
        </w:rPr>
        <w:t>Three</w:t>
      </w:r>
      <w:r w:rsidR="00AE7702" w:rsidRPr="00960F2D">
        <w:rPr>
          <w:rFonts w:ascii="Arial" w:hAnsi="Arial" w:cs="Arial"/>
          <w:sz w:val="20"/>
        </w:rPr>
        <w:t>-p</w:t>
      </w:r>
      <w:r w:rsidRPr="00960F2D">
        <w:rPr>
          <w:rFonts w:ascii="Arial" w:hAnsi="Arial" w:cs="Arial"/>
          <w:sz w:val="20"/>
        </w:rPr>
        <w:t>hase, 208Y/120 Volts, or</w:t>
      </w:r>
    </w:p>
    <w:p w14:paraId="41D29671" w14:textId="579D9424" w:rsidR="00660E17" w:rsidRPr="00960F2D" w:rsidRDefault="00660E17" w:rsidP="00960F2D">
      <w:pPr>
        <w:pStyle w:val="ListParagraph"/>
        <w:widowControl w:val="0"/>
        <w:numPr>
          <w:ilvl w:val="0"/>
          <w:numId w:val="1"/>
        </w:numPr>
        <w:tabs>
          <w:tab w:val="left" w:pos="360"/>
        </w:tabs>
        <w:rPr>
          <w:rFonts w:ascii="Arial" w:hAnsi="Arial" w:cs="Arial"/>
          <w:sz w:val="20"/>
        </w:rPr>
      </w:pPr>
      <w:r w:rsidRPr="00960F2D">
        <w:rPr>
          <w:rFonts w:ascii="Arial" w:hAnsi="Arial" w:cs="Arial"/>
          <w:sz w:val="20"/>
        </w:rPr>
        <w:t>Three</w:t>
      </w:r>
      <w:r w:rsidR="00AE7702" w:rsidRPr="00960F2D">
        <w:rPr>
          <w:rFonts w:ascii="Arial" w:hAnsi="Arial" w:cs="Arial"/>
          <w:sz w:val="20"/>
        </w:rPr>
        <w:t>-p</w:t>
      </w:r>
      <w:r w:rsidRPr="00960F2D">
        <w:rPr>
          <w:rFonts w:ascii="Arial" w:hAnsi="Arial" w:cs="Arial"/>
          <w:sz w:val="20"/>
        </w:rPr>
        <w:t xml:space="preserve">hase, </w:t>
      </w:r>
      <w:proofErr w:type="gramStart"/>
      <w:r w:rsidRPr="00960F2D">
        <w:rPr>
          <w:rFonts w:ascii="Arial" w:hAnsi="Arial" w:cs="Arial"/>
          <w:sz w:val="20"/>
        </w:rPr>
        <w:t>Three</w:t>
      </w:r>
      <w:proofErr w:type="gramEnd"/>
      <w:r w:rsidRPr="00960F2D">
        <w:rPr>
          <w:rFonts w:ascii="Arial" w:hAnsi="Arial" w:cs="Arial"/>
          <w:sz w:val="20"/>
        </w:rPr>
        <w:t xml:space="preserve"> wire, 240 Volts</w:t>
      </w:r>
    </w:p>
    <w:p w14:paraId="41D29672" w14:textId="77777777" w:rsidR="00660E17" w:rsidRPr="00960F2D" w:rsidRDefault="00660E17" w:rsidP="00960F2D">
      <w:pPr>
        <w:widowControl w:val="0"/>
        <w:rPr>
          <w:rFonts w:ascii="Arial" w:hAnsi="Arial" w:cs="Arial"/>
          <w:sz w:val="20"/>
        </w:rPr>
      </w:pPr>
    </w:p>
    <w:p w14:paraId="41D29673" w14:textId="77777777" w:rsidR="00660E17" w:rsidRPr="00960F2D" w:rsidRDefault="00660E17" w:rsidP="00960F2D">
      <w:pPr>
        <w:widowControl w:val="0"/>
        <w:rPr>
          <w:rFonts w:ascii="Arial" w:hAnsi="Arial" w:cs="Arial"/>
          <w:sz w:val="20"/>
        </w:rPr>
      </w:pPr>
      <w:r w:rsidRPr="00960F2D">
        <w:rPr>
          <w:rFonts w:ascii="Arial" w:hAnsi="Arial" w:cs="Arial"/>
          <w:sz w:val="20"/>
        </w:rPr>
        <w:t>Prospective consumers should ascertain the available supply voltage at the nearest Cooperative office before acquiring equipment.</w:t>
      </w:r>
    </w:p>
    <w:p w14:paraId="41D29674" w14:textId="77777777" w:rsidR="00660E17" w:rsidRPr="00960F2D" w:rsidRDefault="00660E17" w:rsidP="00960F2D">
      <w:pPr>
        <w:widowControl w:val="0"/>
        <w:rPr>
          <w:rFonts w:ascii="Arial" w:hAnsi="Arial" w:cs="Arial"/>
          <w:sz w:val="20"/>
        </w:rPr>
      </w:pPr>
    </w:p>
    <w:p w14:paraId="41D29675" w14:textId="77777777" w:rsidR="00660E17" w:rsidRPr="00960F2D" w:rsidRDefault="00660E17" w:rsidP="00960F2D">
      <w:pPr>
        <w:widowControl w:val="0"/>
        <w:tabs>
          <w:tab w:val="left" w:pos="6192"/>
        </w:tabs>
        <w:rPr>
          <w:rFonts w:ascii="Arial" w:hAnsi="Arial" w:cs="Arial"/>
          <w:sz w:val="20"/>
        </w:rPr>
      </w:pPr>
      <w:r w:rsidRPr="00960F2D">
        <w:rPr>
          <w:rFonts w:ascii="Arial" w:hAnsi="Arial" w:cs="Arial"/>
          <w:sz w:val="20"/>
          <w:u w:val="single"/>
        </w:rPr>
        <w:t>Monthly Rate</w:t>
      </w:r>
      <w:r w:rsidRPr="00960F2D">
        <w:rPr>
          <w:rFonts w:ascii="Arial" w:hAnsi="Arial" w:cs="Arial"/>
          <w:sz w:val="20"/>
        </w:rPr>
        <w:t>:</w:t>
      </w:r>
    </w:p>
    <w:p w14:paraId="41D29676" w14:textId="3D90CDC1" w:rsidR="003444BA" w:rsidRPr="00960F2D" w:rsidRDefault="003444BA" w:rsidP="00960F2D">
      <w:pPr>
        <w:rPr>
          <w:rFonts w:ascii="Arial" w:hAnsi="Arial" w:cs="Arial"/>
          <w:sz w:val="20"/>
        </w:rPr>
      </w:pPr>
      <w:r w:rsidRPr="00960F2D">
        <w:rPr>
          <w:rFonts w:ascii="Arial" w:hAnsi="Arial" w:cs="Arial"/>
          <w:sz w:val="20"/>
        </w:rPr>
        <w:t xml:space="preserve">The monthly rate consists of three components:  The appropriate </w:t>
      </w:r>
      <w:r w:rsidR="00E25121" w:rsidRPr="00960F2D">
        <w:rPr>
          <w:rFonts w:ascii="Arial" w:hAnsi="Arial" w:cs="Arial"/>
          <w:sz w:val="20"/>
        </w:rPr>
        <w:t>grid service</w:t>
      </w:r>
      <w:r w:rsidRPr="00960F2D">
        <w:rPr>
          <w:rFonts w:ascii="Arial" w:hAnsi="Arial" w:cs="Arial"/>
          <w:sz w:val="20"/>
        </w:rPr>
        <w:t xml:space="preserve"> charge, the distribution energy charge, and the energy supply charge.</w:t>
      </w:r>
    </w:p>
    <w:p w14:paraId="41D29677" w14:textId="77777777" w:rsidR="00660E17" w:rsidRPr="00960F2D" w:rsidRDefault="00660E17" w:rsidP="00960F2D">
      <w:pPr>
        <w:widowControl w:val="0"/>
        <w:tabs>
          <w:tab w:val="left" w:pos="6192"/>
        </w:tabs>
        <w:rPr>
          <w:rFonts w:ascii="Arial" w:hAnsi="Arial" w:cs="Arial"/>
          <w:sz w:val="20"/>
        </w:rPr>
      </w:pPr>
    </w:p>
    <w:p w14:paraId="41D29678" w14:textId="6389D4CD" w:rsidR="003D2E30" w:rsidRPr="00960F2D" w:rsidRDefault="003D2E30" w:rsidP="00960F2D">
      <w:pPr>
        <w:widowControl w:val="0"/>
        <w:tabs>
          <w:tab w:val="left" w:pos="360"/>
          <w:tab w:val="left" w:pos="720"/>
          <w:tab w:val="left" w:pos="4320"/>
        </w:tabs>
        <w:rPr>
          <w:rFonts w:ascii="Arial" w:hAnsi="Arial" w:cs="Arial"/>
          <w:b/>
          <w:sz w:val="20"/>
        </w:rPr>
      </w:pPr>
      <w:r w:rsidRPr="00960F2D">
        <w:rPr>
          <w:rFonts w:ascii="Arial" w:hAnsi="Arial" w:cs="Arial"/>
          <w:b/>
          <w:sz w:val="20"/>
          <w:u w:val="single"/>
        </w:rPr>
        <w:t>Distribution Service</w:t>
      </w:r>
      <w:r w:rsidR="00660E17" w:rsidRPr="00960F2D">
        <w:rPr>
          <w:rFonts w:ascii="Arial" w:hAnsi="Arial" w:cs="Arial"/>
          <w:b/>
          <w:sz w:val="20"/>
        </w:rPr>
        <w:tab/>
      </w:r>
    </w:p>
    <w:p w14:paraId="06CD074E" w14:textId="77777777" w:rsidR="00960F2D" w:rsidRDefault="00960F2D" w:rsidP="00960F2D">
      <w:pPr>
        <w:widowControl w:val="0"/>
        <w:tabs>
          <w:tab w:val="left" w:pos="360"/>
          <w:tab w:val="left" w:pos="720"/>
          <w:tab w:val="left" w:pos="4320"/>
        </w:tabs>
        <w:rPr>
          <w:rFonts w:ascii="Arial" w:hAnsi="Arial" w:cs="Arial"/>
          <w:sz w:val="20"/>
        </w:rPr>
      </w:pPr>
    </w:p>
    <w:p w14:paraId="41D29679" w14:textId="39B59976" w:rsidR="00660E17" w:rsidRPr="00960F2D" w:rsidRDefault="00E25121" w:rsidP="00960F2D">
      <w:pPr>
        <w:widowControl w:val="0"/>
        <w:tabs>
          <w:tab w:val="left" w:pos="360"/>
          <w:tab w:val="left" w:pos="720"/>
          <w:tab w:val="left" w:pos="4320"/>
        </w:tabs>
        <w:rPr>
          <w:rFonts w:ascii="Arial" w:hAnsi="Arial" w:cs="Arial"/>
          <w:b/>
          <w:bCs/>
          <w:sz w:val="20"/>
        </w:rPr>
      </w:pPr>
      <w:r w:rsidRPr="00960F2D">
        <w:rPr>
          <w:rFonts w:ascii="Arial" w:hAnsi="Arial" w:cs="Arial"/>
          <w:b/>
          <w:bCs/>
          <w:sz w:val="20"/>
        </w:rPr>
        <w:t>Grid Service</w:t>
      </w:r>
      <w:r w:rsidR="00660E17" w:rsidRPr="00960F2D">
        <w:rPr>
          <w:rFonts w:ascii="Arial" w:hAnsi="Arial" w:cs="Arial"/>
          <w:b/>
          <w:bCs/>
          <w:sz w:val="20"/>
        </w:rPr>
        <w:t xml:space="preserve"> Charge:</w:t>
      </w:r>
    </w:p>
    <w:p w14:paraId="41D2967A" w14:textId="0C7202B4" w:rsidR="0076635C" w:rsidRPr="00960F2D" w:rsidRDefault="00712165" w:rsidP="00960F2D">
      <w:pPr>
        <w:widowControl w:val="0"/>
        <w:ind w:left="720"/>
        <w:rPr>
          <w:rFonts w:ascii="Arial" w:hAnsi="Arial" w:cs="Arial"/>
          <w:sz w:val="20"/>
        </w:rPr>
      </w:pPr>
      <w:r w:rsidRPr="00960F2D">
        <w:rPr>
          <w:rFonts w:ascii="Arial" w:hAnsi="Arial" w:cs="Arial"/>
          <w:sz w:val="20"/>
        </w:rPr>
        <w:t>Single-phase</w:t>
      </w:r>
      <w:r w:rsidRPr="00960F2D">
        <w:rPr>
          <w:rFonts w:ascii="Arial" w:hAnsi="Arial" w:cs="Arial"/>
          <w:sz w:val="20"/>
        </w:rPr>
        <w:tab/>
      </w:r>
      <w:r w:rsidR="00960F2D">
        <w:rPr>
          <w:rFonts w:ascii="Arial" w:hAnsi="Arial" w:cs="Arial"/>
          <w:sz w:val="20"/>
        </w:rPr>
        <w:tab/>
      </w:r>
      <w:r w:rsidR="00E25121" w:rsidRPr="00960F2D">
        <w:rPr>
          <w:rFonts w:ascii="Arial" w:hAnsi="Arial" w:cs="Arial"/>
          <w:sz w:val="20"/>
        </w:rPr>
        <w:t>$27.00</w:t>
      </w:r>
      <w:r w:rsidR="00352C04" w:rsidRPr="00960F2D">
        <w:rPr>
          <w:rFonts w:ascii="Arial" w:hAnsi="Arial" w:cs="Arial"/>
          <w:sz w:val="20"/>
        </w:rPr>
        <w:tab/>
      </w:r>
      <w:r w:rsidR="00352C04" w:rsidRPr="00960F2D">
        <w:rPr>
          <w:rFonts w:ascii="Arial" w:hAnsi="Arial" w:cs="Arial"/>
          <w:sz w:val="20"/>
        </w:rPr>
        <w:tab/>
      </w:r>
      <w:r w:rsidR="00660E17" w:rsidRPr="00960F2D">
        <w:rPr>
          <w:rFonts w:ascii="Arial" w:hAnsi="Arial" w:cs="Arial"/>
          <w:sz w:val="20"/>
        </w:rPr>
        <w:tab/>
      </w:r>
      <w:r w:rsidR="00660E17" w:rsidRPr="00960F2D">
        <w:rPr>
          <w:rFonts w:ascii="Arial" w:hAnsi="Arial" w:cs="Arial"/>
          <w:sz w:val="20"/>
        </w:rPr>
        <w:tab/>
      </w:r>
    </w:p>
    <w:p w14:paraId="41D2967B" w14:textId="4E789DA7" w:rsidR="0076635C" w:rsidRDefault="00660E17" w:rsidP="00960F2D">
      <w:pPr>
        <w:widowControl w:val="0"/>
        <w:ind w:left="720"/>
        <w:rPr>
          <w:rFonts w:ascii="Arial" w:hAnsi="Arial" w:cs="Arial"/>
          <w:sz w:val="20"/>
        </w:rPr>
      </w:pPr>
      <w:r w:rsidRPr="00960F2D">
        <w:rPr>
          <w:rFonts w:ascii="Arial" w:hAnsi="Arial" w:cs="Arial"/>
          <w:sz w:val="20"/>
        </w:rPr>
        <w:t>Three</w:t>
      </w:r>
      <w:r w:rsidR="00AE7702" w:rsidRPr="00960F2D">
        <w:rPr>
          <w:rFonts w:ascii="Arial" w:hAnsi="Arial" w:cs="Arial"/>
          <w:sz w:val="20"/>
        </w:rPr>
        <w:t>-p</w:t>
      </w:r>
      <w:r w:rsidRPr="00960F2D">
        <w:rPr>
          <w:rFonts w:ascii="Arial" w:hAnsi="Arial" w:cs="Arial"/>
          <w:sz w:val="20"/>
        </w:rPr>
        <w:t>hase</w:t>
      </w:r>
      <w:r w:rsidRPr="00960F2D">
        <w:rPr>
          <w:rFonts w:ascii="Arial" w:hAnsi="Arial" w:cs="Arial"/>
          <w:sz w:val="20"/>
        </w:rPr>
        <w:tab/>
      </w:r>
      <w:r w:rsidR="00960F2D">
        <w:rPr>
          <w:rFonts w:ascii="Arial" w:hAnsi="Arial" w:cs="Arial"/>
          <w:sz w:val="20"/>
        </w:rPr>
        <w:tab/>
      </w:r>
      <w:r w:rsidR="00E25121" w:rsidRPr="00960F2D">
        <w:rPr>
          <w:rFonts w:ascii="Arial" w:hAnsi="Arial" w:cs="Arial"/>
          <w:sz w:val="20"/>
        </w:rPr>
        <w:t>$41.00</w:t>
      </w:r>
    </w:p>
    <w:p w14:paraId="0444E47E" w14:textId="77777777" w:rsidR="00960F2D" w:rsidRPr="00960F2D" w:rsidRDefault="00960F2D" w:rsidP="00960F2D">
      <w:pPr>
        <w:widowControl w:val="0"/>
        <w:ind w:left="720"/>
        <w:rPr>
          <w:rFonts w:ascii="Arial" w:hAnsi="Arial" w:cs="Arial"/>
          <w:sz w:val="20"/>
        </w:rPr>
      </w:pPr>
    </w:p>
    <w:p w14:paraId="41D2967C" w14:textId="61FE5A90" w:rsidR="00A118CA" w:rsidRPr="00960F2D" w:rsidRDefault="003D2E30" w:rsidP="00960F2D">
      <w:pPr>
        <w:widowControl w:val="0"/>
        <w:tabs>
          <w:tab w:val="left" w:pos="360"/>
          <w:tab w:val="left" w:pos="720"/>
          <w:tab w:val="left" w:pos="1440"/>
          <w:tab w:val="left" w:pos="4320"/>
        </w:tabs>
        <w:rPr>
          <w:rFonts w:ascii="Arial" w:hAnsi="Arial" w:cs="Arial"/>
          <w:b/>
          <w:bCs/>
          <w:sz w:val="20"/>
        </w:rPr>
      </w:pPr>
      <w:r w:rsidRPr="00960F2D">
        <w:rPr>
          <w:rFonts w:ascii="Arial" w:hAnsi="Arial" w:cs="Arial"/>
          <w:b/>
          <w:bCs/>
          <w:sz w:val="20"/>
        </w:rPr>
        <w:t>D</w:t>
      </w:r>
      <w:r w:rsidR="00352C04" w:rsidRPr="00960F2D">
        <w:rPr>
          <w:rFonts w:ascii="Arial" w:hAnsi="Arial" w:cs="Arial"/>
          <w:b/>
          <w:bCs/>
          <w:sz w:val="20"/>
        </w:rPr>
        <w:t>istribution Energy Charge</w:t>
      </w:r>
      <w:r w:rsidR="00960F2D">
        <w:rPr>
          <w:rFonts w:ascii="Arial" w:hAnsi="Arial" w:cs="Arial"/>
          <w:b/>
          <w:bCs/>
          <w:sz w:val="20"/>
        </w:rPr>
        <w:t>:</w:t>
      </w:r>
    </w:p>
    <w:p w14:paraId="41D2967D" w14:textId="1EEE74E3" w:rsidR="00352C04" w:rsidRPr="00960F2D" w:rsidRDefault="00352C04" w:rsidP="00960F2D">
      <w:pPr>
        <w:widowControl w:val="0"/>
        <w:ind w:left="720"/>
        <w:rPr>
          <w:rFonts w:ascii="Arial" w:hAnsi="Arial" w:cs="Arial"/>
          <w:sz w:val="20"/>
        </w:rPr>
      </w:pPr>
      <w:r w:rsidRPr="00960F2D">
        <w:rPr>
          <w:rFonts w:ascii="Arial" w:hAnsi="Arial" w:cs="Arial"/>
          <w:sz w:val="20"/>
        </w:rPr>
        <w:t>First 7000 kWh</w:t>
      </w:r>
      <w:r w:rsidR="00960F2D">
        <w:rPr>
          <w:rFonts w:ascii="Arial" w:hAnsi="Arial" w:cs="Arial"/>
          <w:sz w:val="20"/>
        </w:rPr>
        <w:tab/>
      </w:r>
      <w:r w:rsidR="00960F2D">
        <w:rPr>
          <w:rFonts w:ascii="Arial" w:hAnsi="Arial" w:cs="Arial"/>
          <w:sz w:val="20"/>
        </w:rPr>
        <w:tab/>
      </w:r>
      <w:r w:rsidR="00E25121" w:rsidRPr="00960F2D">
        <w:rPr>
          <w:rFonts w:ascii="Arial" w:hAnsi="Arial" w:cs="Arial"/>
          <w:sz w:val="20"/>
        </w:rPr>
        <w:t>5.40</w:t>
      </w:r>
      <w:r w:rsidRPr="00960F2D">
        <w:rPr>
          <w:rFonts w:ascii="Arial" w:hAnsi="Arial" w:cs="Arial"/>
          <w:sz w:val="20"/>
        </w:rPr>
        <w:t>ȼ</w:t>
      </w:r>
      <w:r w:rsidR="003D2E30" w:rsidRPr="00960F2D">
        <w:rPr>
          <w:rFonts w:ascii="Arial" w:hAnsi="Arial" w:cs="Arial"/>
          <w:sz w:val="20"/>
        </w:rPr>
        <w:t xml:space="preserve"> per kWh</w:t>
      </w:r>
    </w:p>
    <w:p w14:paraId="41D2967E" w14:textId="12E6DE65" w:rsidR="00352C04" w:rsidRPr="00960F2D" w:rsidRDefault="00352C04" w:rsidP="005572F8">
      <w:pPr>
        <w:widowControl w:val="0"/>
        <w:ind w:left="720"/>
        <w:rPr>
          <w:rFonts w:ascii="Arial" w:hAnsi="Arial" w:cs="Arial"/>
          <w:sz w:val="20"/>
        </w:rPr>
      </w:pPr>
      <w:r w:rsidRPr="00960F2D">
        <w:rPr>
          <w:rFonts w:ascii="Arial" w:hAnsi="Arial" w:cs="Arial"/>
          <w:sz w:val="20"/>
        </w:rPr>
        <w:t>Over 7000 kWh</w:t>
      </w:r>
      <w:r w:rsidR="005572F8">
        <w:rPr>
          <w:rFonts w:ascii="Arial" w:hAnsi="Arial" w:cs="Arial"/>
          <w:sz w:val="20"/>
        </w:rPr>
        <w:tab/>
      </w:r>
      <w:r w:rsidR="005572F8">
        <w:rPr>
          <w:rFonts w:ascii="Arial" w:hAnsi="Arial" w:cs="Arial"/>
          <w:sz w:val="20"/>
        </w:rPr>
        <w:tab/>
      </w:r>
      <w:r w:rsidR="00E25121" w:rsidRPr="00960F2D">
        <w:rPr>
          <w:rFonts w:ascii="Arial" w:hAnsi="Arial" w:cs="Arial"/>
          <w:sz w:val="20"/>
        </w:rPr>
        <w:t>3.30</w:t>
      </w:r>
      <w:r w:rsidRPr="00960F2D">
        <w:rPr>
          <w:rFonts w:ascii="Arial" w:hAnsi="Arial" w:cs="Arial"/>
          <w:sz w:val="20"/>
        </w:rPr>
        <w:t>ȼ</w:t>
      </w:r>
      <w:r w:rsidR="003D2E30" w:rsidRPr="00960F2D">
        <w:rPr>
          <w:rFonts w:ascii="Arial" w:hAnsi="Arial" w:cs="Arial"/>
          <w:sz w:val="20"/>
        </w:rPr>
        <w:t xml:space="preserve"> per kWh</w:t>
      </w:r>
    </w:p>
    <w:p w14:paraId="41D2967F" w14:textId="77777777" w:rsidR="00A118CA" w:rsidRPr="00960F2D" w:rsidRDefault="00A118CA" w:rsidP="00960F2D">
      <w:pPr>
        <w:widowControl w:val="0"/>
        <w:tabs>
          <w:tab w:val="left" w:pos="360"/>
          <w:tab w:val="left" w:pos="720"/>
          <w:tab w:val="left" w:pos="1440"/>
          <w:tab w:val="left" w:pos="4320"/>
        </w:tabs>
        <w:rPr>
          <w:rFonts w:ascii="Arial" w:hAnsi="Arial" w:cs="Arial"/>
          <w:sz w:val="20"/>
        </w:rPr>
      </w:pPr>
      <w:r w:rsidRPr="00960F2D">
        <w:rPr>
          <w:rFonts w:ascii="Arial" w:hAnsi="Arial" w:cs="Arial"/>
          <w:sz w:val="20"/>
        </w:rPr>
        <w:tab/>
      </w:r>
    </w:p>
    <w:p w14:paraId="41D29680" w14:textId="3DEE921F" w:rsidR="00A118CA" w:rsidRPr="00960F2D" w:rsidRDefault="00352C04" w:rsidP="00960F2D">
      <w:pPr>
        <w:widowControl w:val="0"/>
        <w:tabs>
          <w:tab w:val="left" w:pos="360"/>
          <w:tab w:val="left" w:pos="720"/>
          <w:tab w:val="left" w:pos="1440"/>
          <w:tab w:val="left" w:pos="4320"/>
        </w:tabs>
        <w:rPr>
          <w:rFonts w:ascii="Arial" w:hAnsi="Arial" w:cs="Arial"/>
          <w:b/>
          <w:sz w:val="20"/>
        </w:rPr>
      </w:pPr>
      <w:r w:rsidRPr="005572F8">
        <w:rPr>
          <w:rFonts w:ascii="Arial" w:hAnsi="Arial" w:cs="Arial"/>
          <w:b/>
          <w:sz w:val="20"/>
          <w:u w:val="single"/>
        </w:rPr>
        <w:t>Wholesale Power Supply Service</w:t>
      </w:r>
    </w:p>
    <w:p w14:paraId="7EA00BD9" w14:textId="77777777" w:rsidR="005572F8" w:rsidRDefault="005572F8" w:rsidP="00960F2D">
      <w:pPr>
        <w:widowControl w:val="0"/>
        <w:tabs>
          <w:tab w:val="left" w:pos="360"/>
          <w:tab w:val="left" w:pos="720"/>
          <w:tab w:val="left" w:pos="4320"/>
        </w:tabs>
        <w:rPr>
          <w:rFonts w:ascii="Arial" w:hAnsi="Arial" w:cs="Arial"/>
          <w:sz w:val="20"/>
        </w:rPr>
      </w:pPr>
    </w:p>
    <w:p w14:paraId="41D29681" w14:textId="7FE49886" w:rsidR="00660E17" w:rsidRPr="00960F2D" w:rsidRDefault="00660E17" w:rsidP="005572F8">
      <w:pPr>
        <w:widowControl w:val="0"/>
        <w:rPr>
          <w:rFonts w:ascii="Arial" w:hAnsi="Arial" w:cs="Arial"/>
          <w:sz w:val="20"/>
        </w:rPr>
      </w:pPr>
      <w:r w:rsidRPr="005572F8">
        <w:rPr>
          <w:rFonts w:ascii="Arial" w:hAnsi="Arial" w:cs="Arial"/>
          <w:b/>
          <w:bCs/>
          <w:sz w:val="20"/>
        </w:rPr>
        <w:t>Energy</w:t>
      </w:r>
      <w:r w:rsidR="00352C04" w:rsidRPr="005572F8">
        <w:rPr>
          <w:rFonts w:ascii="Arial" w:hAnsi="Arial" w:cs="Arial"/>
          <w:b/>
          <w:bCs/>
          <w:sz w:val="20"/>
        </w:rPr>
        <w:t xml:space="preserve"> Supply</w:t>
      </w:r>
      <w:r w:rsidRPr="005572F8">
        <w:rPr>
          <w:rFonts w:ascii="Arial" w:hAnsi="Arial" w:cs="Arial"/>
          <w:b/>
          <w:bCs/>
          <w:sz w:val="20"/>
        </w:rPr>
        <w:t xml:space="preserve"> Charge:</w:t>
      </w:r>
      <w:r w:rsidR="005572F8">
        <w:rPr>
          <w:rFonts w:ascii="Arial" w:hAnsi="Arial" w:cs="Arial"/>
          <w:sz w:val="20"/>
        </w:rPr>
        <w:tab/>
      </w:r>
      <w:r w:rsidR="00E25121" w:rsidRPr="00960F2D">
        <w:rPr>
          <w:rFonts w:ascii="Arial" w:hAnsi="Arial" w:cs="Arial"/>
          <w:sz w:val="20"/>
        </w:rPr>
        <w:t>6.07</w:t>
      </w:r>
      <w:r w:rsidR="003D2E30" w:rsidRPr="00960F2D">
        <w:rPr>
          <w:rFonts w:ascii="Arial" w:hAnsi="Arial" w:cs="Arial"/>
        </w:rPr>
        <w:t xml:space="preserve">¢ </w:t>
      </w:r>
      <w:r w:rsidR="003D2E30" w:rsidRPr="00960F2D">
        <w:rPr>
          <w:rFonts w:ascii="Arial" w:hAnsi="Arial" w:cs="Arial"/>
          <w:sz w:val="20"/>
        </w:rPr>
        <w:t>per kWh</w:t>
      </w:r>
    </w:p>
    <w:p w14:paraId="41D29682" w14:textId="77777777" w:rsidR="00660E17" w:rsidRPr="00960F2D" w:rsidRDefault="00660E17" w:rsidP="00960F2D">
      <w:pPr>
        <w:widowControl w:val="0"/>
        <w:tabs>
          <w:tab w:val="left" w:pos="360"/>
          <w:tab w:val="left" w:pos="720"/>
          <w:tab w:val="left" w:pos="1440"/>
          <w:tab w:val="left" w:pos="4320"/>
        </w:tabs>
        <w:rPr>
          <w:rFonts w:ascii="Arial" w:hAnsi="Arial" w:cs="Arial"/>
          <w:sz w:val="20"/>
        </w:rPr>
      </w:pPr>
      <w:r w:rsidRPr="00960F2D">
        <w:rPr>
          <w:rFonts w:ascii="Arial" w:hAnsi="Arial" w:cs="Arial"/>
          <w:sz w:val="20"/>
        </w:rPr>
        <w:tab/>
      </w:r>
    </w:p>
    <w:p w14:paraId="41D29683" w14:textId="77777777" w:rsidR="00660E17" w:rsidRPr="00960F2D" w:rsidRDefault="00660E17" w:rsidP="00960F2D">
      <w:pPr>
        <w:widowControl w:val="0"/>
        <w:rPr>
          <w:rFonts w:ascii="Arial" w:hAnsi="Arial" w:cs="Arial"/>
          <w:sz w:val="20"/>
        </w:rPr>
      </w:pPr>
      <w:r w:rsidRPr="00960F2D">
        <w:rPr>
          <w:rFonts w:ascii="Arial" w:hAnsi="Arial" w:cs="Arial"/>
          <w:sz w:val="20"/>
          <w:u w:val="single"/>
        </w:rPr>
        <w:t>Minimum Bill</w:t>
      </w:r>
      <w:r w:rsidRPr="00960F2D">
        <w:rPr>
          <w:rFonts w:ascii="Arial" w:hAnsi="Arial" w:cs="Arial"/>
          <w:sz w:val="20"/>
        </w:rPr>
        <w:t>:</w:t>
      </w:r>
    </w:p>
    <w:p w14:paraId="41D29685" w14:textId="6654E88D" w:rsidR="00BF1753" w:rsidRPr="00960F2D" w:rsidRDefault="00660E17" w:rsidP="00960F2D">
      <w:pPr>
        <w:widowControl w:val="0"/>
        <w:rPr>
          <w:rFonts w:ascii="Arial" w:hAnsi="Arial" w:cs="Arial"/>
          <w:sz w:val="20"/>
        </w:rPr>
      </w:pPr>
      <w:r w:rsidRPr="00960F2D">
        <w:rPr>
          <w:rFonts w:ascii="Arial" w:hAnsi="Arial" w:cs="Arial"/>
          <w:sz w:val="20"/>
        </w:rPr>
        <w:t xml:space="preserve">The minimum monthly </w:t>
      </w:r>
      <w:r w:rsidR="003D2E30" w:rsidRPr="00960F2D">
        <w:rPr>
          <w:rFonts w:ascii="Arial" w:hAnsi="Arial" w:cs="Arial"/>
          <w:sz w:val="20"/>
        </w:rPr>
        <w:t xml:space="preserve">distribution service </w:t>
      </w:r>
      <w:r w:rsidRPr="00960F2D">
        <w:rPr>
          <w:rFonts w:ascii="Arial" w:hAnsi="Arial" w:cs="Arial"/>
          <w:sz w:val="20"/>
        </w:rPr>
        <w:t xml:space="preserve">bill shall be the appropriate </w:t>
      </w:r>
      <w:r w:rsidR="00E25121" w:rsidRPr="00960F2D">
        <w:rPr>
          <w:rFonts w:ascii="Arial" w:hAnsi="Arial" w:cs="Arial"/>
          <w:sz w:val="20"/>
        </w:rPr>
        <w:t>grid service</w:t>
      </w:r>
      <w:r w:rsidRPr="00960F2D">
        <w:rPr>
          <w:rFonts w:ascii="Arial" w:hAnsi="Arial" w:cs="Arial"/>
          <w:sz w:val="20"/>
        </w:rPr>
        <w:t xml:space="preserve"> charge</w:t>
      </w:r>
      <w:r w:rsidR="00E41478" w:rsidRPr="00960F2D">
        <w:rPr>
          <w:rFonts w:ascii="Arial" w:hAnsi="Arial" w:cs="Arial"/>
          <w:sz w:val="20"/>
        </w:rPr>
        <w:t>.</w:t>
      </w:r>
      <w:r w:rsidR="00A118CA" w:rsidRPr="00960F2D">
        <w:rPr>
          <w:rFonts w:ascii="Arial" w:hAnsi="Arial" w:cs="Arial"/>
          <w:sz w:val="20"/>
        </w:rPr>
        <w:t xml:space="preserve"> </w:t>
      </w:r>
    </w:p>
    <w:p w14:paraId="41D29686" w14:textId="77777777" w:rsidR="00F02106" w:rsidRPr="00960F2D" w:rsidRDefault="00F02106" w:rsidP="00960F2D">
      <w:pPr>
        <w:widowControl w:val="0"/>
        <w:rPr>
          <w:rFonts w:ascii="Arial" w:hAnsi="Arial" w:cs="Arial"/>
          <w:sz w:val="20"/>
        </w:rPr>
      </w:pPr>
    </w:p>
    <w:p w14:paraId="41D29687" w14:textId="77777777" w:rsidR="00F02106" w:rsidRPr="00960F2D" w:rsidRDefault="00F02106" w:rsidP="00960F2D">
      <w:pPr>
        <w:widowControl w:val="0"/>
        <w:rPr>
          <w:rFonts w:ascii="Arial" w:hAnsi="Arial" w:cs="Arial"/>
          <w:sz w:val="20"/>
        </w:rPr>
      </w:pPr>
    </w:p>
    <w:p w14:paraId="41D29688" w14:textId="77777777" w:rsidR="00A118CA" w:rsidRPr="00960F2D" w:rsidRDefault="00A118CA" w:rsidP="00960F2D">
      <w:pPr>
        <w:widowControl w:val="0"/>
        <w:jc w:val="center"/>
        <w:rPr>
          <w:rFonts w:ascii="Arial" w:hAnsi="Arial" w:cs="Arial"/>
          <w:sz w:val="20"/>
        </w:rPr>
      </w:pPr>
    </w:p>
    <w:p w14:paraId="41D29689" w14:textId="77777777" w:rsidR="00660E17" w:rsidRPr="00960F2D" w:rsidRDefault="00660E17" w:rsidP="00960F2D">
      <w:pPr>
        <w:widowControl w:val="0"/>
        <w:rPr>
          <w:rFonts w:ascii="Arial" w:hAnsi="Arial" w:cs="Arial"/>
          <w:sz w:val="20"/>
        </w:rPr>
      </w:pPr>
      <w:r w:rsidRPr="00960F2D">
        <w:rPr>
          <w:rFonts w:ascii="Arial" w:hAnsi="Arial" w:cs="Arial"/>
          <w:sz w:val="20"/>
          <w:u w:val="single"/>
        </w:rPr>
        <w:t>Payment</w:t>
      </w:r>
      <w:r w:rsidRPr="00960F2D">
        <w:rPr>
          <w:rFonts w:ascii="Arial" w:hAnsi="Arial" w:cs="Arial"/>
          <w:sz w:val="20"/>
        </w:rPr>
        <w:t>:</w:t>
      </w:r>
    </w:p>
    <w:p w14:paraId="41D2968B" w14:textId="626A4C20" w:rsidR="00C53301" w:rsidRPr="00960F2D" w:rsidRDefault="00660E17" w:rsidP="00960F2D">
      <w:pPr>
        <w:widowControl w:val="0"/>
        <w:rPr>
          <w:rFonts w:ascii="Arial" w:hAnsi="Arial" w:cs="Arial"/>
          <w:sz w:val="20"/>
        </w:rPr>
      </w:pPr>
      <w:r w:rsidRPr="00960F2D">
        <w:rPr>
          <w:rFonts w:ascii="Arial" w:hAnsi="Arial" w:cs="Arial"/>
          <w:sz w:val="20"/>
        </w:rPr>
        <w:t xml:space="preserve">Payment for electric service is due when bill is rendered. Bills are considered past due after twenty-five days and service is subject to be disconnected after due notice. A deposit </w:t>
      </w:r>
      <w:r w:rsidR="00C53301" w:rsidRPr="00960F2D">
        <w:rPr>
          <w:rFonts w:ascii="Arial" w:hAnsi="Arial" w:cs="Arial"/>
          <w:sz w:val="20"/>
        </w:rPr>
        <w:t xml:space="preserve">as specified in the Cooperative’s Service Rules and Regulations may </w:t>
      </w:r>
      <w:r w:rsidRPr="00960F2D">
        <w:rPr>
          <w:rFonts w:ascii="Arial" w:hAnsi="Arial" w:cs="Arial"/>
          <w:sz w:val="20"/>
        </w:rPr>
        <w:t>be required</w:t>
      </w:r>
      <w:r w:rsidR="00966B56" w:rsidRPr="00960F2D">
        <w:rPr>
          <w:rFonts w:ascii="Arial" w:hAnsi="Arial" w:cs="Arial"/>
          <w:sz w:val="20"/>
        </w:rPr>
        <w:t>.</w:t>
      </w:r>
      <w:r w:rsidRPr="00960F2D">
        <w:rPr>
          <w:rFonts w:ascii="Arial" w:hAnsi="Arial" w:cs="Arial"/>
          <w:sz w:val="20"/>
        </w:rPr>
        <w:t xml:space="preserve"> </w:t>
      </w:r>
    </w:p>
    <w:p w14:paraId="41D2968C" w14:textId="77777777" w:rsidR="00D9613E" w:rsidRPr="00960F2D" w:rsidRDefault="00D9613E" w:rsidP="00960F2D">
      <w:pPr>
        <w:widowControl w:val="0"/>
        <w:rPr>
          <w:rFonts w:ascii="Arial" w:hAnsi="Arial" w:cs="Arial"/>
          <w:sz w:val="20"/>
        </w:rPr>
      </w:pPr>
    </w:p>
    <w:p w14:paraId="41D2968D" w14:textId="77777777" w:rsidR="00D9613E" w:rsidRPr="00960F2D" w:rsidRDefault="00196694" w:rsidP="00960F2D">
      <w:pPr>
        <w:widowControl w:val="0"/>
        <w:rPr>
          <w:rFonts w:ascii="Arial" w:hAnsi="Arial" w:cs="Arial"/>
          <w:sz w:val="20"/>
          <w:u w:val="single"/>
        </w:rPr>
      </w:pPr>
      <w:r w:rsidRPr="00960F2D">
        <w:rPr>
          <w:rFonts w:ascii="Arial" w:hAnsi="Arial" w:cs="Arial"/>
          <w:sz w:val="20"/>
          <w:u w:val="single"/>
        </w:rPr>
        <w:t>Multiple Meter Discount</w:t>
      </w:r>
    </w:p>
    <w:p w14:paraId="41D2968F" w14:textId="57761DA7" w:rsidR="00D9613E" w:rsidRPr="00960F2D" w:rsidRDefault="00D9613E" w:rsidP="00960F2D">
      <w:pPr>
        <w:widowControl w:val="0"/>
        <w:rPr>
          <w:rFonts w:ascii="Arial" w:hAnsi="Arial" w:cs="Arial"/>
          <w:sz w:val="20"/>
        </w:rPr>
      </w:pPr>
      <w:r w:rsidRPr="00960F2D">
        <w:rPr>
          <w:rFonts w:ascii="Arial" w:hAnsi="Arial" w:cs="Arial"/>
          <w:sz w:val="20"/>
        </w:rPr>
        <w:t xml:space="preserve">The </w:t>
      </w:r>
      <w:r w:rsidR="00D63B4B">
        <w:rPr>
          <w:rFonts w:ascii="Arial" w:hAnsi="Arial" w:cs="Arial"/>
          <w:sz w:val="20"/>
        </w:rPr>
        <w:t>grid service</w:t>
      </w:r>
      <w:r w:rsidRPr="00960F2D">
        <w:rPr>
          <w:rFonts w:ascii="Arial" w:hAnsi="Arial" w:cs="Arial"/>
          <w:sz w:val="20"/>
        </w:rPr>
        <w:t xml:space="preserve"> charge will be $</w:t>
      </w:r>
      <w:r w:rsidR="00E25121" w:rsidRPr="00960F2D">
        <w:rPr>
          <w:rFonts w:ascii="Arial" w:hAnsi="Arial" w:cs="Arial"/>
          <w:sz w:val="20"/>
        </w:rPr>
        <w:t>22.00</w:t>
      </w:r>
      <w:r w:rsidRPr="00960F2D">
        <w:rPr>
          <w:rFonts w:ascii="Arial" w:hAnsi="Arial" w:cs="Arial"/>
          <w:sz w:val="20"/>
        </w:rPr>
        <w:t xml:space="preserve"> for each </w:t>
      </w:r>
      <w:proofErr w:type="gramStart"/>
      <w:r w:rsidRPr="00960F2D">
        <w:rPr>
          <w:rFonts w:ascii="Arial" w:hAnsi="Arial" w:cs="Arial"/>
          <w:sz w:val="20"/>
        </w:rPr>
        <w:t>single phase</w:t>
      </w:r>
      <w:proofErr w:type="gramEnd"/>
      <w:r w:rsidRPr="00960F2D">
        <w:rPr>
          <w:rFonts w:ascii="Arial" w:hAnsi="Arial" w:cs="Arial"/>
          <w:sz w:val="20"/>
        </w:rPr>
        <w:t xml:space="preserve"> GS account that is used to support an existing residential account (well, pump, barn, shop, etc.) and is on contiguous property to the residential account.</w:t>
      </w:r>
    </w:p>
    <w:p w14:paraId="5D3FB251" w14:textId="77777777" w:rsidR="00145BB2" w:rsidRPr="00960F2D" w:rsidRDefault="00145BB2" w:rsidP="00960F2D">
      <w:pPr>
        <w:widowControl w:val="0"/>
        <w:rPr>
          <w:rFonts w:ascii="Arial" w:hAnsi="Arial" w:cs="Arial"/>
          <w:sz w:val="20"/>
        </w:rPr>
      </w:pPr>
    </w:p>
    <w:p w14:paraId="41D29690" w14:textId="77777777" w:rsidR="00660E17" w:rsidRPr="00960F2D" w:rsidRDefault="00660E17" w:rsidP="00960F2D">
      <w:pPr>
        <w:widowControl w:val="0"/>
        <w:rPr>
          <w:rFonts w:ascii="Arial" w:hAnsi="Arial" w:cs="Arial"/>
          <w:sz w:val="20"/>
        </w:rPr>
      </w:pPr>
      <w:r w:rsidRPr="00960F2D">
        <w:rPr>
          <w:rFonts w:ascii="Arial" w:hAnsi="Arial" w:cs="Arial"/>
          <w:sz w:val="20"/>
          <w:u w:val="single"/>
        </w:rPr>
        <w:t>Wholesale Power Cost Adjustment</w:t>
      </w:r>
      <w:r w:rsidRPr="00960F2D">
        <w:rPr>
          <w:rFonts w:ascii="Arial" w:hAnsi="Arial" w:cs="Arial"/>
          <w:sz w:val="20"/>
        </w:rPr>
        <w:t>:</w:t>
      </w:r>
    </w:p>
    <w:p w14:paraId="41D29692" w14:textId="77777777" w:rsidR="00660E17" w:rsidRPr="00960F2D" w:rsidRDefault="00660E17" w:rsidP="00960F2D">
      <w:pPr>
        <w:widowControl w:val="0"/>
        <w:rPr>
          <w:rFonts w:ascii="Arial" w:hAnsi="Arial" w:cs="Arial"/>
          <w:sz w:val="20"/>
        </w:rPr>
      </w:pPr>
      <w:r w:rsidRPr="00960F2D">
        <w:rPr>
          <w:rFonts w:ascii="Arial" w:hAnsi="Arial" w:cs="Arial"/>
          <w:sz w:val="20"/>
        </w:rPr>
        <w:t>The above charges per kWh will be increased or decreased by 0.00001 cents per kWh or major fraction thereof, adjusted for line loss, by which the Cooperative's cost of purchased power per kWh exceeds or is less than Factor B of Schedule 8.1 - Wholesale Power Cost Adjustment Clause.</w:t>
      </w:r>
    </w:p>
    <w:p w14:paraId="41D29693" w14:textId="77777777" w:rsidR="00660E17" w:rsidRPr="00960F2D" w:rsidRDefault="00660E17" w:rsidP="00960F2D">
      <w:pPr>
        <w:widowControl w:val="0"/>
        <w:rPr>
          <w:rFonts w:ascii="Arial" w:hAnsi="Arial" w:cs="Arial"/>
          <w:sz w:val="20"/>
        </w:rPr>
      </w:pPr>
    </w:p>
    <w:p w14:paraId="41D29694" w14:textId="77777777" w:rsidR="00660E17" w:rsidRPr="00960F2D" w:rsidRDefault="00660E17" w:rsidP="00960F2D">
      <w:pPr>
        <w:widowControl w:val="0"/>
        <w:rPr>
          <w:rFonts w:ascii="Arial" w:hAnsi="Arial" w:cs="Arial"/>
          <w:sz w:val="20"/>
        </w:rPr>
      </w:pPr>
      <w:r w:rsidRPr="00960F2D">
        <w:rPr>
          <w:rFonts w:ascii="Arial" w:hAnsi="Arial" w:cs="Arial"/>
          <w:sz w:val="20"/>
          <w:u w:val="single"/>
        </w:rPr>
        <w:t>Capital Credits</w:t>
      </w:r>
      <w:r w:rsidRPr="00960F2D">
        <w:rPr>
          <w:rFonts w:ascii="Arial" w:hAnsi="Arial" w:cs="Arial"/>
          <w:sz w:val="20"/>
        </w:rPr>
        <w:t>:</w:t>
      </w:r>
    </w:p>
    <w:p w14:paraId="41D29696" w14:textId="5D79640D" w:rsidR="00660E17" w:rsidRPr="00960F2D" w:rsidRDefault="00145BB2" w:rsidP="00960F2D">
      <w:pPr>
        <w:widowControl w:val="0"/>
        <w:rPr>
          <w:rFonts w:ascii="Arial" w:hAnsi="Arial" w:cs="Arial"/>
          <w:sz w:val="20"/>
        </w:rPr>
      </w:pPr>
      <w:r w:rsidRPr="00960F2D">
        <w:rPr>
          <w:rFonts w:ascii="Arial" w:hAnsi="Arial" w:cs="Arial"/>
          <w:sz w:val="20"/>
        </w:rPr>
        <w:t>Revenue</w:t>
      </w:r>
      <w:r w:rsidR="00660E17" w:rsidRPr="00960F2D">
        <w:rPr>
          <w:rFonts w:ascii="Arial" w:hAnsi="Arial" w:cs="Arial"/>
          <w:sz w:val="20"/>
        </w:rPr>
        <w:t xml:space="preserve"> received </w:t>
      </w:r>
      <w:proofErr w:type="gramStart"/>
      <w:r w:rsidR="00660E17" w:rsidRPr="00960F2D">
        <w:rPr>
          <w:rFonts w:ascii="Arial" w:hAnsi="Arial" w:cs="Arial"/>
          <w:sz w:val="20"/>
        </w:rPr>
        <w:t>in excess of</w:t>
      </w:r>
      <w:proofErr w:type="gramEnd"/>
      <w:r w:rsidR="00660E17" w:rsidRPr="00960F2D">
        <w:rPr>
          <w:rFonts w:ascii="Arial" w:hAnsi="Arial" w:cs="Arial"/>
          <w:sz w:val="20"/>
        </w:rPr>
        <w:t xml:space="preserve"> the cost of operating the Cooperative to provide service to </w:t>
      </w:r>
      <w:r w:rsidR="00C53301" w:rsidRPr="00960F2D">
        <w:rPr>
          <w:rFonts w:ascii="Arial" w:hAnsi="Arial" w:cs="Arial"/>
          <w:sz w:val="20"/>
        </w:rPr>
        <w:t>members</w:t>
      </w:r>
      <w:r w:rsidR="00660E17" w:rsidRPr="00960F2D">
        <w:rPr>
          <w:rFonts w:ascii="Arial" w:hAnsi="Arial" w:cs="Arial"/>
          <w:sz w:val="20"/>
        </w:rPr>
        <w:t xml:space="preserve"> billed under this schedule shall be allocated to each </w:t>
      </w:r>
      <w:r w:rsidR="00C53301" w:rsidRPr="00960F2D">
        <w:rPr>
          <w:rFonts w:ascii="Arial" w:hAnsi="Arial" w:cs="Arial"/>
          <w:sz w:val="20"/>
        </w:rPr>
        <w:t>member</w:t>
      </w:r>
      <w:r w:rsidR="00660E17" w:rsidRPr="00960F2D">
        <w:rPr>
          <w:rFonts w:ascii="Arial" w:hAnsi="Arial" w:cs="Arial"/>
          <w:sz w:val="20"/>
        </w:rPr>
        <w:t xml:space="preserve"> at the close of each fiscal year based on the </w:t>
      </w:r>
      <w:r w:rsidRPr="00960F2D">
        <w:rPr>
          <w:rFonts w:ascii="Arial" w:hAnsi="Arial" w:cs="Arial"/>
          <w:sz w:val="20"/>
        </w:rPr>
        <w:t xml:space="preserve">member’s contribution to the distribution margin </w:t>
      </w:r>
      <w:r w:rsidR="00660E17" w:rsidRPr="00960F2D">
        <w:rPr>
          <w:rFonts w:ascii="Arial" w:hAnsi="Arial" w:cs="Arial"/>
          <w:sz w:val="20"/>
        </w:rPr>
        <w:t>as provided in the Bylaws.</w:t>
      </w:r>
    </w:p>
    <w:p w14:paraId="41D29697" w14:textId="77777777" w:rsidR="00660E17" w:rsidRPr="00960F2D" w:rsidRDefault="00660E17" w:rsidP="00960F2D">
      <w:pPr>
        <w:widowControl w:val="0"/>
        <w:rPr>
          <w:rFonts w:ascii="Arial" w:hAnsi="Arial" w:cs="Arial"/>
          <w:sz w:val="20"/>
        </w:rPr>
      </w:pPr>
    </w:p>
    <w:p w14:paraId="41D29698" w14:textId="77777777" w:rsidR="00660E17" w:rsidRPr="00960F2D" w:rsidRDefault="00660E17" w:rsidP="00960F2D">
      <w:pPr>
        <w:widowControl w:val="0"/>
        <w:rPr>
          <w:rFonts w:ascii="Arial" w:hAnsi="Arial" w:cs="Arial"/>
          <w:sz w:val="20"/>
          <w:u w:val="single"/>
        </w:rPr>
      </w:pPr>
      <w:r w:rsidRPr="00960F2D">
        <w:rPr>
          <w:rFonts w:ascii="Arial" w:hAnsi="Arial" w:cs="Arial"/>
          <w:sz w:val="20"/>
          <w:u w:val="single"/>
        </w:rPr>
        <w:t>North Carolina Sales Tax</w:t>
      </w:r>
      <w:r w:rsidR="00554326" w:rsidRPr="00960F2D">
        <w:rPr>
          <w:rFonts w:ascii="Arial" w:hAnsi="Arial" w:cs="Arial"/>
          <w:sz w:val="20"/>
        </w:rPr>
        <w:t>:</w:t>
      </w:r>
    </w:p>
    <w:p w14:paraId="41D2969A" w14:textId="77777777" w:rsidR="00660E17" w:rsidRPr="00960F2D" w:rsidRDefault="00660E17" w:rsidP="00960F2D">
      <w:pPr>
        <w:widowControl w:val="0"/>
        <w:rPr>
          <w:rFonts w:ascii="Arial" w:hAnsi="Arial" w:cs="Arial"/>
          <w:sz w:val="20"/>
        </w:rPr>
      </w:pPr>
      <w:r w:rsidRPr="00960F2D">
        <w:rPr>
          <w:rFonts w:ascii="Arial" w:hAnsi="Arial" w:cs="Arial"/>
          <w:sz w:val="20"/>
        </w:rPr>
        <w:t>The above rate does not include N. C. sales tax. Any applicable sales tax will be computed and included on the bill.</w:t>
      </w:r>
    </w:p>
    <w:p w14:paraId="41D2969B" w14:textId="77777777" w:rsidR="00F02106" w:rsidRPr="00960F2D" w:rsidRDefault="00F02106" w:rsidP="00960F2D">
      <w:pPr>
        <w:widowControl w:val="0"/>
        <w:rPr>
          <w:rFonts w:ascii="Arial" w:hAnsi="Arial" w:cs="Arial"/>
          <w:sz w:val="20"/>
        </w:rPr>
      </w:pPr>
    </w:p>
    <w:p w14:paraId="41D2969C" w14:textId="150032EC" w:rsidR="00660E17" w:rsidRPr="00960F2D" w:rsidRDefault="00660E17" w:rsidP="00960F2D">
      <w:pPr>
        <w:widowControl w:val="0"/>
        <w:rPr>
          <w:rFonts w:ascii="Arial" w:hAnsi="Arial" w:cs="Arial"/>
          <w:sz w:val="20"/>
        </w:rPr>
      </w:pPr>
      <w:r w:rsidRPr="00960F2D">
        <w:rPr>
          <w:rFonts w:ascii="Arial" w:hAnsi="Arial" w:cs="Arial"/>
          <w:sz w:val="20"/>
        </w:rPr>
        <w:t>Effective on bills rendered after</w:t>
      </w:r>
      <w:r w:rsidR="00AE7702" w:rsidRPr="00960F2D">
        <w:rPr>
          <w:rFonts w:ascii="Arial" w:hAnsi="Arial" w:cs="Arial"/>
          <w:sz w:val="20"/>
        </w:rPr>
        <w:t xml:space="preserve"> </w:t>
      </w:r>
      <w:r w:rsidR="00E25121" w:rsidRPr="00960F2D">
        <w:rPr>
          <w:rFonts w:ascii="Arial" w:hAnsi="Arial" w:cs="Arial"/>
          <w:sz w:val="20"/>
        </w:rPr>
        <w:t>October 3, 2022</w:t>
      </w:r>
      <w:r w:rsidR="00352C04" w:rsidRPr="00960F2D">
        <w:rPr>
          <w:rFonts w:ascii="Arial" w:hAnsi="Arial" w:cs="Arial"/>
          <w:sz w:val="20"/>
        </w:rPr>
        <w:tab/>
      </w:r>
      <w:r w:rsidR="00352C04" w:rsidRPr="00960F2D">
        <w:rPr>
          <w:rFonts w:ascii="Arial" w:hAnsi="Arial" w:cs="Arial"/>
          <w:sz w:val="20"/>
        </w:rPr>
        <w:tab/>
      </w:r>
    </w:p>
    <w:p w14:paraId="41D2969D" w14:textId="695C6336" w:rsidR="00660E17" w:rsidRPr="00960F2D" w:rsidRDefault="00660E17" w:rsidP="00960F2D">
      <w:pPr>
        <w:pStyle w:val="EndnoteText"/>
        <w:widowControl w:val="0"/>
        <w:rPr>
          <w:rFonts w:ascii="Arial" w:hAnsi="Arial" w:cs="Arial"/>
        </w:rPr>
      </w:pPr>
      <w:r w:rsidRPr="00960F2D">
        <w:rPr>
          <w:rFonts w:ascii="Arial" w:hAnsi="Arial" w:cs="Arial"/>
        </w:rPr>
        <w:t>Approved by Board of Directors</w:t>
      </w:r>
      <w:r w:rsidR="00A03B4D" w:rsidRPr="00960F2D">
        <w:rPr>
          <w:rFonts w:ascii="Arial" w:hAnsi="Arial" w:cs="Arial"/>
        </w:rPr>
        <w:t xml:space="preserve"> </w:t>
      </w:r>
      <w:r w:rsidR="00D63B4B">
        <w:rPr>
          <w:rFonts w:ascii="Arial" w:hAnsi="Arial" w:cs="Arial"/>
        </w:rPr>
        <w:t xml:space="preserve">June </w:t>
      </w:r>
      <w:r w:rsidR="00315DA3">
        <w:rPr>
          <w:rFonts w:ascii="Arial" w:hAnsi="Arial" w:cs="Arial"/>
        </w:rPr>
        <w:t>22</w:t>
      </w:r>
      <w:r w:rsidR="00D63B4B">
        <w:rPr>
          <w:rFonts w:ascii="Arial" w:hAnsi="Arial" w:cs="Arial"/>
        </w:rPr>
        <w:t>, 2023</w:t>
      </w:r>
    </w:p>
    <w:p w14:paraId="41D2969E" w14:textId="77777777" w:rsidR="00660E17" w:rsidRPr="00960F2D" w:rsidRDefault="00660E17" w:rsidP="00960F2D">
      <w:pPr>
        <w:pStyle w:val="EndnoteText"/>
        <w:widowControl w:val="0"/>
        <w:rPr>
          <w:rFonts w:ascii="Arial" w:hAnsi="Arial" w:cs="Arial"/>
        </w:rPr>
      </w:pPr>
    </w:p>
    <w:p w14:paraId="41D2969F" w14:textId="77777777" w:rsidR="00660E17" w:rsidRPr="00960F2D" w:rsidRDefault="00660E17" w:rsidP="00960F2D">
      <w:pPr>
        <w:pStyle w:val="EndnoteText"/>
        <w:widowControl w:val="0"/>
        <w:rPr>
          <w:rFonts w:ascii="Arial" w:hAnsi="Arial" w:cs="Arial"/>
        </w:rPr>
      </w:pPr>
    </w:p>
    <w:p w14:paraId="41D296A0" w14:textId="77777777" w:rsidR="00660E17" w:rsidRPr="00960F2D" w:rsidRDefault="00660E17" w:rsidP="00960F2D">
      <w:pPr>
        <w:pStyle w:val="EndnoteText"/>
        <w:widowControl w:val="0"/>
        <w:rPr>
          <w:rFonts w:ascii="Arial" w:hAnsi="Arial" w:cs="Arial"/>
        </w:rPr>
      </w:pPr>
    </w:p>
    <w:p w14:paraId="41D296A1" w14:textId="77777777" w:rsidR="00660E17" w:rsidRPr="00960F2D" w:rsidRDefault="00660E17" w:rsidP="00960F2D">
      <w:pPr>
        <w:pStyle w:val="EndnoteText"/>
        <w:widowControl w:val="0"/>
        <w:rPr>
          <w:rFonts w:ascii="Arial" w:hAnsi="Arial" w:cs="Arial"/>
        </w:rPr>
      </w:pPr>
    </w:p>
    <w:p w14:paraId="41D296A2" w14:textId="77777777" w:rsidR="00660E17" w:rsidRPr="00960F2D" w:rsidRDefault="00660E17" w:rsidP="00960F2D">
      <w:pPr>
        <w:pStyle w:val="EndnoteText"/>
        <w:widowControl w:val="0"/>
        <w:rPr>
          <w:rFonts w:ascii="Arial" w:hAnsi="Arial" w:cs="Arial"/>
        </w:rPr>
      </w:pPr>
    </w:p>
    <w:p w14:paraId="41D296A3" w14:textId="77777777" w:rsidR="00660E17" w:rsidRPr="00960F2D" w:rsidRDefault="00660E17" w:rsidP="00960F2D">
      <w:pPr>
        <w:pStyle w:val="EndnoteText"/>
        <w:widowControl w:val="0"/>
        <w:rPr>
          <w:rFonts w:ascii="Arial" w:hAnsi="Arial" w:cs="Arial"/>
        </w:rPr>
      </w:pPr>
    </w:p>
    <w:p w14:paraId="41D296A4" w14:textId="77777777" w:rsidR="00660E17" w:rsidRPr="00960F2D" w:rsidRDefault="00660E17" w:rsidP="00960F2D">
      <w:pPr>
        <w:pStyle w:val="EndnoteText"/>
        <w:widowControl w:val="0"/>
        <w:rPr>
          <w:rFonts w:ascii="Arial" w:hAnsi="Arial" w:cs="Arial"/>
        </w:rPr>
      </w:pPr>
    </w:p>
    <w:p w14:paraId="41D296A5" w14:textId="77777777" w:rsidR="00660E17" w:rsidRPr="00960F2D" w:rsidRDefault="00660E17" w:rsidP="00960F2D">
      <w:pPr>
        <w:pStyle w:val="EndnoteText"/>
        <w:widowControl w:val="0"/>
        <w:rPr>
          <w:rFonts w:ascii="Arial" w:hAnsi="Arial" w:cs="Arial"/>
        </w:rPr>
      </w:pPr>
    </w:p>
    <w:p w14:paraId="41D296A6" w14:textId="77777777" w:rsidR="00660E17" w:rsidRPr="00960F2D" w:rsidRDefault="00660E17" w:rsidP="00960F2D">
      <w:pPr>
        <w:pStyle w:val="EndnoteText"/>
        <w:widowControl w:val="0"/>
        <w:rPr>
          <w:rFonts w:ascii="Arial" w:hAnsi="Arial" w:cs="Arial"/>
        </w:rPr>
      </w:pPr>
    </w:p>
    <w:p w14:paraId="41D296A7" w14:textId="77777777" w:rsidR="00A542A8" w:rsidRPr="00960F2D" w:rsidRDefault="00A542A8" w:rsidP="00960F2D">
      <w:pPr>
        <w:pStyle w:val="EndnoteText"/>
        <w:widowControl w:val="0"/>
        <w:jc w:val="center"/>
        <w:rPr>
          <w:rFonts w:ascii="Arial" w:hAnsi="Arial" w:cs="Arial"/>
        </w:rPr>
      </w:pPr>
    </w:p>
    <w:sectPr w:rsidR="00A542A8" w:rsidRPr="00960F2D" w:rsidSect="0077007C">
      <w:headerReference w:type="default" r:id="rId7"/>
      <w:footerReference w:type="even" r:id="rId8"/>
      <w:footnotePr>
        <w:numFmt w:val="lowerRoman"/>
      </w:footnotePr>
      <w:endnotePr>
        <w:numFmt w:val="decimal"/>
        <w:numRestart w:val="eachSect"/>
      </w:endnotePr>
      <w:type w:val="continuous"/>
      <w:pgSz w:w="12240" w:h="15840"/>
      <w:pgMar w:top="1152" w:right="1152" w:bottom="1008" w:left="1152" w:header="720" w:footer="720" w:gutter="0"/>
      <w:pgNumType w:fmt="numberInDash"/>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296AA" w14:textId="77777777" w:rsidR="00D9613E" w:rsidRDefault="00D9613E">
      <w:r>
        <w:separator/>
      </w:r>
    </w:p>
  </w:endnote>
  <w:endnote w:type="continuationSeparator" w:id="0">
    <w:p w14:paraId="41D296AB" w14:textId="77777777" w:rsidR="00D9613E" w:rsidRDefault="00D9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96AE" w14:textId="77777777" w:rsidR="00D9613E" w:rsidRDefault="00BC124E" w:rsidP="00A542A8">
    <w:pPr>
      <w:pStyle w:val="Footer"/>
      <w:framePr w:wrap="around" w:vAnchor="text" w:hAnchor="margin" w:xAlign="center" w:y="1"/>
      <w:rPr>
        <w:rStyle w:val="PageNumber"/>
      </w:rPr>
    </w:pPr>
    <w:r>
      <w:rPr>
        <w:rStyle w:val="PageNumber"/>
      </w:rPr>
      <w:fldChar w:fldCharType="begin"/>
    </w:r>
    <w:r w:rsidR="00D9613E">
      <w:rPr>
        <w:rStyle w:val="PageNumber"/>
      </w:rPr>
      <w:instrText xml:space="preserve">PAGE  </w:instrText>
    </w:r>
    <w:r>
      <w:rPr>
        <w:rStyle w:val="PageNumber"/>
      </w:rPr>
      <w:fldChar w:fldCharType="separate"/>
    </w:r>
    <w:r w:rsidR="00D9613E">
      <w:rPr>
        <w:rStyle w:val="PageNumber"/>
        <w:noProof/>
      </w:rPr>
      <w:t>- 2 -</w:t>
    </w:r>
    <w:r>
      <w:rPr>
        <w:rStyle w:val="PageNumber"/>
      </w:rPr>
      <w:fldChar w:fldCharType="end"/>
    </w:r>
  </w:p>
  <w:p w14:paraId="41D296AF" w14:textId="77777777" w:rsidR="00D9613E" w:rsidRDefault="00D96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296A8" w14:textId="77777777" w:rsidR="00D9613E" w:rsidRDefault="00D9613E">
      <w:r>
        <w:separator/>
      </w:r>
    </w:p>
  </w:footnote>
  <w:footnote w:type="continuationSeparator" w:id="0">
    <w:p w14:paraId="41D296A9" w14:textId="77777777" w:rsidR="00D9613E" w:rsidRDefault="00D96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96AC" w14:textId="77777777" w:rsidR="00D9613E" w:rsidRPr="0077007C" w:rsidRDefault="00D9613E">
    <w:pPr>
      <w:pStyle w:val="Header"/>
      <w:rPr>
        <w:rFonts w:ascii="Arial" w:hAnsi="Arial" w:cs="Arial"/>
        <w:b/>
        <w:sz w:val="20"/>
      </w:rPr>
    </w:pPr>
    <w:r w:rsidRPr="0077007C">
      <w:rPr>
        <w:rFonts w:ascii="Arial" w:hAnsi="Arial" w:cs="Arial"/>
        <w:b/>
        <w:sz w:val="20"/>
      </w:rPr>
      <w:t>Schedule GS – General Service</w:t>
    </w:r>
    <w:r w:rsidRPr="00E964CB">
      <w:rPr>
        <w:rFonts w:ascii="Arial" w:hAnsi="Arial" w:cs="Arial"/>
        <w:sz w:val="20"/>
      </w:rPr>
      <w:ptab w:relativeTo="margin" w:alignment="center" w:leader="none"/>
    </w:r>
    <w:r w:rsidRPr="00E964CB">
      <w:rPr>
        <w:rFonts w:ascii="Arial" w:hAnsi="Arial" w:cs="Arial"/>
        <w:sz w:val="20"/>
      </w:rPr>
      <w:ptab w:relativeTo="margin" w:alignment="right" w:leader="none"/>
    </w:r>
    <w:r>
      <w:rPr>
        <w:rFonts w:ascii="Arial" w:hAnsi="Arial" w:cs="Arial"/>
        <w:sz w:val="20"/>
      </w:rPr>
      <w:t xml:space="preserve">Schedule Number:  </w:t>
    </w:r>
    <w:r w:rsidRPr="0077007C">
      <w:rPr>
        <w:rFonts w:ascii="Arial" w:hAnsi="Arial" w:cs="Arial"/>
        <w:b/>
        <w:sz w:val="20"/>
      </w:rPr>
      <w:t>2.1</w:t>
    </w:r>
  </w:p>
  <w:p w14:paraId="41D296AD" w14:textId="77777777" w:rsidR="00D9613E" w:rsidRDefault="00D961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96056"/>
    <w:multiLevelType w:val="hybridMultilevel"/>
    <w:tmpl w:val="16FC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5987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022"/>
    <w:rsid w:val="00004830"/>
    <w:rsid w:val="00026093"/>
    <w:rsid w:val="0003058E"/>
    <w:rsid w:val="00034DBF"/>
    <w:rsid w:val="00081A82"/>
    <w:rsid w:val="000B16F9"/>
    <w:rsid w:val="000C5C60"/>
    <w:rsid w:val="000E6E6C"/>
    <w:rsid w:val="00105C3A"/>
    <w:rsid w:val="00114FCB"/>
    <w:rsid w:val="001341FE"/>
    <w:rsid w:val="00145BB2"/>
    <w:rsid w:val="00153F5F"/>
    <w:rsid w:val="00190033"/>
    <w:rsid w:val="00196065"/>
    <w:rsid w:val="00196694"/>
    <w:rsid w:val="002027D1"/>
    <w:rsid w:val="00241B58"/>
    <w:rsid w:val="00274408"/>
    <w:rsid w:val="00283C6E"/>
    <w:rsid w:val="002D734B"/>
    <w:rsid w:val="002F118E"/>
    <w:rsid w:val="00315DA3"/>
    <w:rsid w:val="003235EE"/>
    <w:rsid w:val="00330116"/>
    <w:rsid w:val="003444BA"/>
    <w:rsid w:val="00352C04"/>
    <w:rsid w:val="00354731"/>
    <w:rsid w:val="00375C8C"/>
    <w:rsid w:val="00390970"/>
    <w:rsid w:val="003D2E30"/>
    <w:rsid w:val="003E3FF3"/>
    <w:rsid w:val="003F51B5"/>
    <w:rsid w:val="00406F5A"/>
    <w:rsid w:val="00484CB5"/>
    <w:rsid w:val="004A214E"/>
    <w:rsid w:val="004B305E"/>
    <w:rsid w:val="004C11A0"/>
    <w:rsid w:val="005516CE"/>
    <w:rsid w:val="00554326"/>
    <w:rsid w:val="005572F8"/>
    <w:rsid w:val="005A5ABB"/>
    <w:rsid w:val="005F37C4"/>
    <w:rsid w:val="006324B3"/>
    <w:rsid w:val="006367A8"/>
    <w:rsid w:val="00660E17"/>
    <w:rsid w:val="00682768"/>
    <w:rsid w:val="006D126F"/>
    <w:rsid w:val="006D7718"/>
    <w:rsid w:val="00710C6B"/>
    <w:rsid w:val="00712165"/>
    <w:rsid w:val="007471AD"/>
    <w:rsid w:val="0076635C"/>
    <w:rsid w:val="0077007C"/>
    <w:rsid w:val="00774E7D"/>
    <w:rsid w:val="007C0C7C"/>
    <w:rsid w:val="007E0342"/>
    <w:rsid w:val="0080050D"/>
    <w:rsid w:val="00803713"/>
    <w:rsid w:val="00851DD6"/>
    <w:rsid w:val="00890DC0"/>
    <w:rsid w:val="008A2E53"/>
    <w:rsid w:val="008F5EAD"/>
    <w:rsid w:val="00903921"/>
    <w:rsid w:val="00960F2D"/>
    <w:rsid w:val="00966B56"/>
    <w:rsid w:val="009A16B7"/>
    <w:rsid w:val="00A03B4D"/>
    <w:rsid w:val="00A118CA"/>
    <w:rsid w:val="00A23BB4"/>
    <w:rsid w:val="00A542A8"/>
    <w:rsid w:val="00AC230E"/>
    <w:rsid w:val="00AC4B1E"/>
    <w:rsid w:val="00AE7702"/>
    <w:rsid w:val="00B23FD9"/>
    <w:rsid w:val="00B75BAB"/>
    <w:rsid w:val="00BC124E"/>
    <w:rsid w:val="00BD4673"/>
    <w:rsid w:val="00BD5CF7"/>
    <w:rsid w:val="00BF1753"/>
    <w:rsid w:val="00C16158"/>
    <w:rsid w:val="00C3762C"/>
    <w:rsid w:val="00C53301"/>
    <w:rsid w:val="00C717FE"/>
    <w:rsid w:val="00CA4DE6"/>
    <w:rsid w:val="00CD77D5"/>
    <w:rsid w:val="00D27A57"/>
    <w:rsid w:val="00D30022"/>
    <w:rsid w:val="00D519A6"/>
    <w:rsid w:val="00D63B4B"/>
    <w:rsid w:val="00D9613E"/>
    <w:rsid w:val="00DC50B0"/>
    <w:rsid w:val="00DF731B"/>
    <w:rsid w:val="00E01200"/>
    <w:rsid w:val="00E25121"/>
    <w:rsid w:val="00E25E95"/>
    <w:rsid w:val="00E41478"/>
    <w:rsid w:val="00E85CE4"/>
    <w:rsid w:val="00EB1073"/>
    <w:rsid w:val="00EB59D7"/>
    <w:rsid w:val="00F02106"/>
    <w:rsid w:val="00F06F88"/>
    <w:rsid w:val="00F161AD"/>
    <w:rsid w:val="00F30AF0"/>
    <w:rsid w:val="00F360C8"/>
    <w:rsid w:val="00F57BA8"/>
    <w:rsid w:val="00F74992"/>
    <w:rsid w:val="00F772DF"/>
    <w:rsid w:val="00FD090F"/>
    <w:rsid w:val="00FE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29656"/>
  <w15:docId w15:val="{B1D7A6B9-48CD-4A13-8124-C7066E88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E7D"/>
    <w:rPr>
      <w:sz w:val="24"/>
    </w:rPr>
  </w:style>
  <w:style w:type="paragraph" w:styleId="Heading1">
    <w:name w:val="heading 1"/>
    <w:basedOn w:val="Normal"/>
    <w:next w:val="Normal"/>
    <w:qFormat/>
    <w:rsid w:val="00774E7D"/>
    <w:pPr>
      <w:keepNext/>
      <w:widowControl w:val="0"/>
      <w:jc w:val="center"/>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74E7D"/>
    <w:rPr>
      <w:sz w:val="20"/>
    </w:rPr>
  </w:style>
  <w:style w:type="paragraph" w:styleId="Footer">
    <w:name w:val="footer"/>
    <w:basedOn w:val="Normal"/>
    <w:link w:val="FooterChar"/>
    <w:uiPriority w:val="99"/>
    <w:rsid w:val="00774E7D"/>
    <w:pPr>
      <w:tabs>
        <w:tab w:val="center" w:pos="4320"/>
        <w:tab w:val="right" w:pos="8640"/>
      </w:tabs>
    </w:pPr>
  </w:style>
  <w:style w:type="paragraph" w:styleId="Header">
    <w:name w:val="header"/>
    <w:basedOn w:val="Normal"/>
    <w:link w:val="HeaderChar"/>
    <w:rsid w:val="00774E7D"/>
    <w:pPr>
      <w:tabs>
        <w:tab w:val="center" w:pos="4320"/>
        <w:tab w:val="right" w:pos="8640"/>
      </w:tabs>
    </w:pPr>
  </w:style>
  <w:style w:type="paragraph" w:styleId="BalloonText">
    <w:name w:val="Balloon Text"/>
    <w:basedOn w:val="Normal"/>
    <w:semiHidden/>
    <w:rsid w:val="008A2E53"/>
    <w:rPr>
      <w:rFonts w:ascii="Tahoma" w:hAnsi="Tahoma" w:cs="Tahoma"/>
      <w:sz w:val="16"/>
      <w:szCs w:val="16"/>
    </w:rPr>
  </w:style>
  <w:style w:type="character" w:styleId="PageNumber">
    <w:name w:val="page number"/>
    <w:basedOn w:val="DefaultParagraphFont"/>
    <w:rsid w:val="00A542A8"/>
  </w:style>
  <w:style w:type="character" w:customStyle="1" w:styleId="HeaderChar">
    <w:name w:val="Header Char"/>
    <w:basedOn w:val="DefaultParagraphFont"/>
    <w:link w:val="Header"/>
    <w:rsid w:val="0077007C"/>
    <w:rPr>
      <w:sz w:val="24"/>
    </w:rPr>
  </w:style>
  <w:style w:type="character" w:customStyle="1" w:styleId="FooterChar">
    <w:name w:val="Footer Char"/>
    <w:basedOn w:val="DefaultParagraphFont"/>
    <w:link w:val="Footer"/>
    <w:uiPriority w:val="99"/>
    <w:rsid w:val="0077007C"/>
    <w:rPr>
      <w:sz w:val="24"/>
    </w:rPr>
  </w:style>
  <w:style w:type="paragraph" w:styleId="Revision">
    <w:name w:val="Revision"/>
    <w:hidden/>
    <w:uiPriority w:val="99"/>
    <w:semiHidden/>
    <w:rsid w:val="00903921"/>
    <w:rPr>
      <w:sz w:val="24"/>
    </w:rPr>
  </w:style>
  <w:style w:type="paragraph" w:styleId="ListParagraph">
    <w:name w:val="List Paragraph"/>
    <w:basedOn w:val="Normal"/>
    <w:uiPriority w:val="34"/>
    <w:qFormat/>
    <w:rsid w:val="00960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84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BLUE RIDGE ELECTRIC MEMBERSHIP CORPORATION</vt:lpstr>
    </vt:vector>
  </TitlesOfParts>
  <Company>Blue Ridge Electric</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RIDGE ELECTRIC MEMBERSHIP CORPORATION</dc:title>
  <dc:creator>Mary Sue Boutwell</dc:creator>
  <cp:lastModifiedBy>Lisa Bryant</cp:lastModifiedBy>
  <cp:revision>3</cp:revision>
  <cp:lastPrinted>2023-06-15T17:59:00Z</cp:lastPrinted>
  <dcterms:created xsi:type="dcterms:W3CDTF">2023-06-15T17:55:00Z</dcterms:created>
  <dcterms:modified xsi:type="dcterms:W3CDTF">2023-06-15T17:59:00Z</dcterms:modified>
</cp:coreProperties>
</file>